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86" w:rsidRPr="00442A86" w:rsidRDefault="00442A86" w:rsidP="00442A86">
      <w:pPr>
        <w:jc w:val="center"/>
        <w:rPr>
          <w:rFonts w:ascii="Times New Roman" w:hAnsi="Times New Roman" w:cs="Times New Roman"/>
          <w:b/>
        </w:rPr>
      </w:pPr>
      <w:r w:rsidRPr="00442A86">
        <w:rPr>
          <w:rFonts w:ascii="Times New Roman" w:hAnsi="Times New Roman" w:cs="Times New Roman"/>
          <w:b/>
        </w:rPr>
        <w:t>Design and analysis of alloy wheel</w:t>
      </w:r>
    </w:p>
    <w:p w:rsidR="00442A86" w:rsidRPr="00442A86" w:rsidRDefault="00442A86" w:rsidP="00442A86">
      <w:pPr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  <w:r w:rsidRPr="00442A86">
        <w:rPr>
          <w:rFonts w:ascii="Times New Roman" w:hAnsi="Times New Roman" w:cs="Times New Roman"/>
          <w:bCs/>
          <w:color w:val="252525"/>
          <w:shd w:val="clear" w:color="auto" w:fill="FFFFFF"/>
        </w:rPr>
        <w:t>Alloy wheels</w:t>
      </w:r>
      <w:r w:rsidRPr="00442A86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442A86">
        <w:rPr>
          <w:rFonts w:ascii="Times New Roman" w:hAnsi="Times New Roman" w:cs="Times New Roman"/>
          <w:color w:val="252525"/>
          <w:shd w:val="clear" w:color="auto" w:fill="FFFFFF"/>
        </w:rPr>
        <w:t>are</w:t>
      </w:r>
      <w:r w:rsidRPr="00442A86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442A86">
        <w:rPr>
          <w:rFonts w:ascii="Times New Roman" w:hAnsi="Times New Roman" w:cs="Times New Roman"/>
        </w:rPr>
        <w:t xml:space="preserve">wheels </w:t>
      </w:r>
      <w:r w:rsidRPr="00442A86">
        <w:rPr>
          <w:rFonts w:ascii="Times New Roman" w:hAnsi="Times New Roman" w:cs="Times New Roman"/>
          <w:color w:val="252525"/>
          <w:shd w:val="clear" w:color="auto" w:fill="FFFFFF"/>
        </w:rPr>
        <w:t>that are made from an</w:t>
      </w:r>
      <w:r w:rsidRPr="00442A86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442A86">
        <w:rPr>
          <w:rFonts w:ascii="Times New Roman" w:hAnsi="Times New Roman" w:cs="Times New Roman"/>
        </w:rPr>
        <w:t>alloy</w:t>
      </w:r>
      <w:r w:rsidRPr="00442A86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442A86">
        <w:rPr>
          <w:rFonts w:ascii="Times New Roman" w:hAnsi="Times New Roman" w:cs="Times New Roman"/>
          <w:color w:val="252525"/>
          <w:shd w:val="clear" w:color="auto" w:fill="FFFFFF"/>
        </w:rPr>
        <w:t>of</w:t>
      </w:r>
      <w:r w:rsidRPr="00442A86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442A86">
        <w:rPr>
          <w:rFonts w:ascii="Times New Roman" w:hAnsi="Times New Roman" w:cs="Times New Roman"/>
        </w:rPr>
        <w:t xml:space="preserve">aluminum or magnesium. </w:t>
      </w:r>
      <w:r w:rsidRPr="00442A86">
        <w:rPr>
          <w:rFonts w:ascii="Times New Roman" w:hAnsi="Times New Roman" w:cs="Times New Roman"/>
          <w:color w:val="252525"/>
          <w:shd w:val="clear" w:color="auto" w:fill="FFFFFF"/>
        </w:rPr>
        <w:t>They are typically lighter for the same strength and provide better</w:t>
      </w:r>
      <w:r w:rsidRPr="00442A86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442A86">
        <w:rPr>
          <w:rFonts w:ascii="Times New Roman" w:hAnsi="Times New Roman" w:cs="Times New Roman"/>
        </w:rPr>
        <w:t>heat conduction</w:t>
      </w:r>
      <w:r w:rsidRPr="00442A86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.</w:t>
      </w:r>
    </w:p>
    <w:p w:rsidR="00442A86" w:rsidRPr="00442A86" w:rsidRDefault="00442A86" w:rsidP="00442A86">
      <w:pPr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  <w:r w:rsidRPr="00442A86">
        <w:rPr>
          <w:rFonts w:ascii="Times New Roman" w:hAnsi="Times New Roman" w:cs="Times New Roman"/>
          <w:color w:val="252525"/>
          <w:shd w:val="clear" w:color="auto" w:fill="FFFFFF"/>
        </w:rPr>
        <w:t>Lighter wheels can improve handling by reducing</w:t>
      </w:r>
      <w:r w:rsidRPr="00442A86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442A86">
        <w:rPr>
          <w:rFonts w:ascii="Times New Roman" w:hAnsi="Times New Roman" w:cs="Times New Roman"/>
        </w:rPr>
        <w:t>unsprung masses</w:t>
      </w:r>
      <w:r w:rsidRPr="00442A86">
        <w:rPr>
          <w:rFonts w:ascii="Times New Roman" w:hAnsi="Times New Roman" w:cs="Times New Roman"/>
          <w:color w:val="252525"/>
          <w:shd w:val="clear" w:color="auto" w:fill="FFFFFF"/>
        </w:rPr>
        <w:t>, allowing</w:t>
      </w:r>
      <w:r w:rsidRPr="00442A86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442A86">
        <w:rPr>
          <w:rFonts w:ascii="Times New Roman" w:hAnsi="Times New Roman" w:cs="Times New Roman"/>
        </w:rPr>
        <w:t>suspension</w:t>
      </w:r>
      <w:r w:rsidRPr="00442A86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442A86">
        <w:rPr>
          <w:rFonts w:ascii="Times New Roman" w:hAnsi="Times New Roman" w:cs="Times New Roman"/>
          <w:color w:val="252525"/>
          <w:shd w:val="clear" w:color="auto" w:fill="FFFFFF"/>
        </w:rPr>
        <w:t>to follow more closely to improve grip. Reduction in overall vehicle mass can also help to reduce</w:t>
      </w:r>
      <w:r w:rsidRPr="00442A86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 xml:space="preserve"> fuel consumption</w:t>
      </w:r>
      <w:r w:rsidRPr="00442A86">
        <w:rPr>
          <w:rFonts w:ascii="Times New Roman" w:hAnsi="Times New Roman" w:cs="Times New Roman"/>
          <w:color w:val="252525"/>
          <w:shd w:val="clear" w:color="auto" w:fill="FFFFFF"/>
        </w:rPr>
        <w:t xml:space="preserve"> and alloy wheels are non corrosive and can resist the vibrations. However not all alloy wheels are lighter than their steel equivalents. </w:t>
      </w:r>
    </w:p>
    <w:p w:rsidR="00442A86" w:rsidRPr="00442A86" w:rsidRDefault="00442A86" w:rsidP="00442A86">
      <w:pPr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  <w:r w:rsidRPr="00442A86">
        <w:rPr>
          <w:rFonts w:ascii="Times New Roman" w:hAnsi="Times New Roman" w:cs="Times New Roman"/>
          <w:color w:val="252525"/>
          <w:shd w:val="clear" w:color="auto" w:fill="FFFFFF"/>
        </w:rPr>
        <w:t>In this project is to generate the alloy wheel of light weight alloy materials and perform the structural analysis by different alloy materials</w:t>
      </w:r>
      <w:r w:rsidR="00921240">
        <w:rPr>
          <w:rFonts w:ascii="Times New Roman" w:hAnsi="Times New Roman" w:cs="Times New Roman"/>
          <w:color w:val="252525"/>
          <w:shd w:val="clear" w:color="auto" w:fill="FFFFFF"/>
        </w:rPr>
        <w:t xml:space="preserve"> at different loads</w:t>
      </w:r>
      <w:r w:rsidRPr="00442A86">
        <w:rPr>
          <w:rFonts w:ascii="Times New Roman" w:hAnsi="Times New Roman" w:cs="Times New Roman"/>
          <w:color w:val="252525"/>
          <w:shd w:val="clear" w:color="auto" w:fill="FFFFFF"/>
        </w:rPr>
        <w:t xml:space="preserve"> by using solid works premium 2014.</w:t>
      </w:r>
    </w:p>
    <w:p w:rsidR="008A75A2" w:rsidRDefault="00CA7369"/>
    <w:sectPr w:rsidR="008A75A2" w:rsidSect="00046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42A86"/>
    <w:rsid w:val="00046925"/>
    <w:rsid w:val="00442A86"/>
    <w:rsid w:val="006E7ED9"/>
    <w:rsid w:val="00921240"/>
    <w:rsid w:val="00CA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42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Mec-130</dc:creator>
  <cp:lastModifiedBy>Mec-130</cp:lastModifiedBy>
  <cp:revision>4</cp:revision>
  <dcterms:created xsi:type="dcterms:W3CDTF">2015-05-18T06:05:00Z</dcterms:created>
  <dcterms:modified xsi:type="dcterms:W3CDTF">2015-05-18T09:41:00Z</dcterms:modified>
</cp:coreProperties>
</file>